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3A0" w:rsidRDefault="0017334A">
      <w:pPr>
        <w:rPr>
          <w:rFonts w:ascii="Sylfaen" w:hAnsi="Sylfaen"/>
          <w:lang w:val="ka-GE"/>
        </w:rPr>
      </w:pPr>
      <w:r w:rsidRPr="0017334A">
        <w:rPr>
          <w:rFonts w:ascii="Sylfaen" w:hAnsi="Sylfaen"/>
          <w:noProof/>
        </w:rPr>
        <w:drawing>
          <wp:anchor distT="0" distB="0" distL="114300" distR="114300" simplePos="0" relativeHeight="251658240" behindDoc="0" locked="0" layoutInCell="1" allowOverlap="1" wp14:anchorId="4AC74B61" wp14:editId="5AA3A872">
            <wp:simplePos x="0" y="0"/>
            <wp:positionH relativeFrom="margin">
              <wp:align>left</wp:align>
            </wp:positionH>
            <wp:positionV relativeFrom="paragraph">
              <wp:posOffset>301625</wp:posOffset>
            </wp:positionV>
            <wp:extent cx="2719070" cy="3624580"/>
            <wp:effectExtent l="0" t="0" r="5080" b="0"/>
            <wp:wrapSquare wrapText="bothSides"/>
            <wp:docPr id="1" name="Picture 1" descr="\\wss02\Home$\rburdiladze\Desktop\გურამიშვილი2\გურამიშვილი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გურამიშვილი2\გურამიშვილი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362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Sylfaen" w:hAnsi="Sylfaen"/>
          <w:lang w:val="ka-GE"/>
        </w:rPr>
        <w:t>ავტოგასამართი სადგური „გურამიშვილი-2“</w:t>
      </w:r>
    </w:p>
    <w:p w:rsidR="0017334A" w:rsidRDefault="0017334A">
      <w:pPr>
        <w:rPr>
          <w:rFonts w:ascii="Sylfaen" w:hAnsi="Sylfaen"/>
          <w:lang w:val="ka-GE"/>
        </w:rPr>
      </w:pPr>
      <w:r w:rsidRPr="0017334A">
        <w:rPr>
          <w:rFonts w:ascii="Sylfaen" w:hAnsi="Sylfaen"/>
          <w:noProof/>
        </w:rPr>
        <w:drawing>
          <wp:inline distT="0" distB="0" distL="0" distR="0" wp14:anchorId="513FDA44" wp14:editId="19A537E6">
            <wp:extent cx="2702042" cy="3601940"/>
            <wp:effectExtent l="0" t="0" r="3175" b="0"/>
            <wp:docPr id="2" name="Picture 2" descr="\\wss02\Home$\rburdiladze\Desktop\გურამიშვილი2\გურამიშვილი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გურამიშვილი2\გურამიშვილი2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192" cy="3603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  <w:lang w:val="ka-GE"/>
        </w:rPr>
        <w:br w:type="textWrapping" w:clear="all"/>
      </w:r>
    </w:p>
    <w:p w:rsidR="004E256F" w:rsidRDefault="0017334A" w:rsidP="0017334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17334A">
        <w:rPr>
          <w:rFonts w:ascii="Sylfaen" w:hAnsi="Sylfaen" w:cs="Sylfaen"/>
          <w:lang w:val="ka-GE"/>
        </w:rPr>
        <w:t>სატრანსფორმატორო</w:t>
      </w:r>
      <w:r w:rsidRPr="0017334A">
        <w:rPr>
          <w:rFonts w:ascii="Sylfaen" w:hAnsi="Sylfaen"/>
          <w:lang w:val="ka-GE"/>
        </w:rPr>
        <w:t xml:space="preserve"> ქვესადგური შესაღებია გარედან,  წარწერებია გასაკეთებელი , ამგრძალავი და გამაფრთხილებელი პლაკატებია შესაძენი.</w:t>
      </w:r>
    </w:p>
    <w:p w:rsidR="0017334A" w:rsidRDefault="004E256F" w:rsidP="004E256F">
      <w:pPr>
        <w:ind w:firstLine="720"/>
        <w:rPr>
          <w:rFonts w:ascii="Sylfaen" w:hAnsi="Sylfaen"/>
          <w:lang w:val="ka-GE"/>
        </w:rPr>
      </w:pPr>
      <w:r w:rsidRPr="0017334A">
        <w:rPr>
          <w:rFonts w:ascii="Sylfaen" w:hAnsi="Sylfaen"/>
          <w:noProof/>
        </w:rPr>
        <w:drawing>
          <wp:anchor distT="0" distB="0" distL="114300" distR="114300" simplePos="0" relativeHeight="251659264" behindDoc="0" locked="0" layoutInCell="1" allowOverlap="1" wp14:anchorId="63F1E1B6" wp14:editId="516CECC4">
            <wp:simplePos x="0" y="0"/>
            <wp:positionH relativeFrom="column">
              <wp:posOffset>405130</wp:posOffset>
            </wp:positionH>
            <wp:positionV relativeFrom="paragraph">
              <wp:posOffset>53340</wp:posOffset>
            </wp:positionV>
            <wp:extent cx="2023110" cy="2696845"/>
            <wp:effectExtent l="0" t="0" r="0" b="8255"/>
            <wp:wrapSquare wrapText="bothSides"/>
            <wp:docPr id="3" name="Picture 3" descr="\\wss02\Home$\rburdiladze\Desktop\გურამიშვილი2\გურამიშვილი2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გურამიშვილი2\გურამიშვილი2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110" cy="269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E256F">
        <w:rPr>
          <w:noProof/>
        </w:rPr>
        <w:drawing>
          <wp:inline distT="0" distB="0" distL="0" distR="0">
            <wp:extent cx="2085147" cy="2779594"/>
            <wp:effectExtent l="0" t="0" r="0" b="1905"/>
            <wp:docPr id="4" name="Picture 4" descr="\\wss02\Home$\rburdiladze\Desktop\გურამიშვილი2\გურამიშვილი2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wss02\Home$\rburdiladze\Desktop\გურამიშვილი2\გურამიშვილი2-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167" cy="2802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56F" w:rsidRPr="004E256F" w:rsidRDefault="004E256F" w:rsidP="004E256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დაბალი ძაბვის მხარე ტექნიკურად დამაკმაყოფილებელია</w:t>
      </w:r>
    </w:p>
    <w:p w:rsidR="004E256F" w:rsidRDefault="004E256F" w:rsidP="004E256F">
      <w:pPr>
        <w:ind w:firstLine="720"/>
        <w:rPr>
          <w:rFonts w:ascii="Sylfaen" w:hAnsi="Sylfaen"/>
          <w:lang w:val="ka-GE"/>
        </w:rPr>
      </w:pPr>
      <w:r w:rsidRPr="004E256F">
        <w:rPr>
          <w:rFonts w:ascii="Sylfaen" w:hAnsi="Sylfaen"/>
          <w:noProof/>
        </w:rPr>
        <w:lastRenderedPageBreak/>
        <w:drawing>
          <wp:inline distT="0" distB="0" distL="0" distR="0">
            <wp:extent cx="2459898" cy="3279154"/>
            <wp:effectExtent l="0" t="0" r="0" b="0"/>
            <wp:docPr id="5" name="Picture 5" descr="\\wss02\Home$\rburdiladze\Desktop\IMG_20220502_161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wss02\Home$\rburdiladze\Desktop\IMG_20220502_16101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87" cy="3288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56F" w:rsidRDefault="004E256F" w:rsidP="004E256F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მაღალი ძაბვის მხარე ტექნიკურად გამართულია.</w:t>
      </w:r>
    </w:p>
    <w:p w:rsidR="004E256F" w:rsidRPr="004E256F" w:rsidRDefault="00C705FE" w:rsidP="004E256F">
      <w:pPr>
        <w:ind w:firstLine="720"/>
        <w:rPr>
          <w:rFonts w:ascii="Sylfaen" w:hAnsi="Sylfaen"/>
          <w:lang w:val="ka-GE"/>
        </w:rPr>
      </w:pPr>
      <w:r w:rsidRPr="00C705FE">
        <w:rPr>
          <w:rFonts w:ascii="Sylfaen" w:hAnsi="Sylfaen"/>
          <w:noProof/>
        </w:rPr>
        <w:drawing>
          <wp:inline distT="0" distB="0" distL="0" distR="0">
            <wp:extent cx="2317171" cy="3088893"/>
            <wp:effectExtent l="0" t="0" r="6985" b="0"/>
            <wp:docPr id="7" name="Picture 7" descr="\\wss02\Home$\rburdiladze\Desktop\გურამიშვილი2\გურამიშვილი2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wss02\Home$\rburdiladze\Desktop\გურამიშვილი2\გურამიშვილი2-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412" cy="309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7334A" w:rsidRPr="0017334A" w:rsidRDefault="004E256F" w:rsidP="0017334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textWrapping" w:clear="all"/>
      </w:r>
      <w:r w:rsidR="00C705FE">
        <w:rPr>
          <w:rFonts w:ascii="Sylfaen" w:hAnsi="Sylfaen"/>
          <w:lang w:val="ka-GE"/>
        </w:rPr>
        <w:t>ტრანსფორმატორის ტექნიკური მდგომარეობა დამაკმაყოფილებელია</w:t>
      </w:r>
    </w:p>
    <w:sectPr w:rsidR="0017334A" w:rsidRPr="001733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56F" w:rsidRDefault="004E256F" w:rsidP="004E256F">
      <w:pPr>
        <w:spacing w:after="0" w:line="240" w:lineRule="auto"/>
      </w:pPr>
      <w:r>
        <w:separator/>
      </w:r>
    </w:p>
  </w:endnote>
  <w:endnote w:type="continuationSeparator" w:id="0">
    <w:p w:rsidR="004E256F" w:rsidRDefault="004E256F" w:rsidP="004E2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56F" w:rsidRDefault="004E256F" w:rsidP="004E256F">
      <w:pPr>
        <w:spacing w:after="0" w:line="240" w:lineRule="auto"/>
      </w:pPr>
      <w:r>
        <w:separator/>
      </w:r>
    </w:p>
  </w:footnote>
  <w:footnote w:type="continuationSeparator" w:id="0">
    <w:p w:rsidR="004E256F" w:rsidRDefault="004E256F" w:rsidP="004E25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6B7BC4"/>
    <w:multiLevelType w:val="hybridMultilevel"/>
    <w:tmpl w:val="F432A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47080A"/>
    <w:multiLevelType w:val="hybridMultilevel"/>
    <w:tmpl w:val="5692BB7E"/>
    <w:lvl w:ilvl="0" w:tplc="FCF037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34A"/>
    <w:rsid w:val="0017334A"/>
    <w:rsid w:val="004E256F"/>
    <w:rsid w:val="00C705FE"/>
    <w:rsid w:val="00CF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FC76E"/>
  <w15:chartTrackingRefBased/>
  <w15:docId w15:val="{1B883F10-AC97-4DD0-A8EE-E53C6983F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33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5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56F"/>
  </w:style>
  <w:style w:type="paragraph" w:styleId="Footer">
    <w:name w:val="footer"/>
    <w:basedOn w:val="Normal"/>
    <w:link w:val="FooterChar"/>
    <w:uiPriority w:val="99"/>
    <w:unhideWhenUsed/>
    <w:rsid w:val="004E25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5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3BD531DC</Template>
  <TotalTime>25</TotalTime>
  <Pages>2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1</cp:revision>
  <dcterms:created xsi:type="dcterms:W3CDTF">2022-05-03T08:01:00Z</dcterms:created>
  <dcterms:modified xsi:type="dcterms:W3CDTF">2022-05-03T08:26:00Z</dcterms:modified>
</cp:coreProperties>
</file>